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D" w:rsidRPr="00BF0191" w:rsidRDefault="002318C1" w:rsidP="00557794">
      <w:pPr>
        <w:spacing w:line="281" w:lineRule="exact"/>
        <w:rPr>
          <w:rFonts w:ascii="ＭＳ ゴシック" w:eastAsia="ＭＳ ゴシック" w:hAnsi="ＭＳ ゴシック" w:hint="default"/>
          <w:szCs w:val="22"/>
        </w:rPr>
      </w:pPr>
      <w:r>
        <w:rPr>
          <w:rFonts w:ascii="ＭＳ ゴシック" w:eastAsia="ＭＳ ゴシック" w:hAnsi="ＭＳ ゴシック"/>
          <w:szCs w:val="22"/>
        </w:rPr>
        <w:t xml:space="preserve">（様式３ </w:t>
      </w:r>
      <w:r w:rsidR="00F34EBD" w:rsidRPr="00BF0191">
        <w:rPr>
          <w:rFonts w:ascii="ＭＳ ゴシック" w:eastAsia="ＭＳ ゴシック" w:hAnsi="ＭＳ ゴシック"/>
          <w:szCs w:val="22"/>
        </w:rPr>
        <w:t>表</w:t>
      </w:r>
      <w:r w:rsidR="003C2798" w:rsidRPr="00BF0191">
        <w:rPr>
          <w:rFonts w:ascii="ＭＳ ゴシック" w:eastAsia="ＭＳ ゴシック" w:hAnsi="ＭＳ ゴシック"/>
          <w:szCs w:val="22"/>
        </w:rPr>
        <w:t>）</w:t>
      </w:r>
    </w:p>
    <w:p w:rsidR="006429C4" w:rsidRPr="003C2798" w:rsidRDefault="006429C4" w:rsidP="00557794">
      <w:pPr>
        <w:spacing w:line="281" w:lineRule="exact"/>
        <w:rPr>
          <w:rFonts w:ascii="ＭＳ ゴシック" w:eastAsia="ＭＳ ゴシック" w:hAnsi="ＭＳ ゴシック" w:hint="default"/>
          <w:b/>
          <w:szCs w:val="22"/>
        </w:rPr>
      </w:pPr>
    </w:p>
    <w:tbl>
      <w:tblPr>
        <w:tblW w:w="9631" w:type="dxa"/>
        <w:tblInd w:w="49" w:type="dxa"/>
        <w:tblLayout w:type="fixed"/>
        <w:tblCellMar>
          <w:left w:w="0" w:type="dxa"/>
          <w:right w:w="0" w:type="dxa"/>
        </w:tblCellMar>
        <w:tblLook w:val="0000" w:firstRow="0" w:lastRow="0" w:firstColumn="0" w:lastColumn="0" w:noHBand="0" w:noVBand="0"/>
      </w:tblPr>
      <w:tblGrid>
        <w:gridCol w:w="392"/>
        <w:gridCol w:w="4368"/>
        <w:gridCol w:w="4871"/>
      </w:tblGrid>
      <w:tr w:rsidR="00A97B6D" w:rsidRPr="002E12CD" w:rsidTr="00E60EB0">
        <w:tc>
          <w:tcPr>
            <w:tcW w:w="963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b/>
                <w:spacing w:val="-9"/>
                <w:szCs w:val="22"/>
              </w:rPr>
              <w:t>幼児児童生徒の気づき表</w:t>
            </w:r>
          </w:p>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w:t>
            </w:r>
            <w:r w:rsidR="004901A8">
              <w:rPr>
                <w:rFonts w:ascii="ＭＳ ゴシック" w:eastAsia="ＭＳ ゴシック" w:hAnsi="ＭＳ ゴシック"/>
                <w:szCs w:val="22"/>
              </w:rPr>
              <w:t xml:space="preserve">　　　　　</w:t>
            </w:r>
            <w:r w:rsidRPr="002E12CD">
              <w:rPr>
                <w:rFonts w:ascii="ＭＳ ゴシック" w:eastAsia="ＭＳ ゴシック" w:hAnsi="ＭＳ ゴシック"/>
                <w:szCs w:val="22"/>
              </w:rPr>
              <w:t xml:space="preserve">　　　　年　　　組　</w:t>
            </w:r>
            <w:r w:rsidR="004901A8">
              <w:rPr>
                <w:rFonts w:ascii="ＭＳ ゴシック" w:eastAsia="ＭＳ ゴシック" w:hAnsi="ＭＳ ゴシック"/>
                <w:szCs w:val="22"/>
              </w:rPr>
              <w:t xml:space="preserve">　　　　　　（男　女）</w:t>
            </w:r>
            <w:r w:rsidRPr="002E12CD">
              <w:rPr>
                <w:rFonts w:ascii="ＭＳ ゴシック" w:eastAsia="ＭＳ ゴシック" w:hAnsi="ＭＳ ゴシック"/>
                <w:szCs w:val="22"/>
              </w:rPr>
              <w:t xml:space="preserve"> </w:t>
            </w:r>
          </w:p>
        </w:tc>
      </w:tr>
      <w:tr w:rsidR="00A97B6D" w:rsidRPr="002E12CD" w:rsidTr="00E60EB0">
        <w:tc>
          <w:tcPr>
            <w:tcW w:w="9631"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2E12CD" w:rsidRDefault="00557794" w:rsidP="00A82641">
            <w:pPr>
              <w:snapToGrid w:val="0"/>
              <w:spacing w:line="276" w:lineRule="auto"/>
              <w:ind w:firstLineChars="100" w:firstLine="203"/>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 xml:space="preserve">記入者名　　　</w:t>
            </w:r>
            <w:r w:rsidR="00E528E2" w:rsidRPr="002E12CD">
              <w:rPr>
                <w:rFonts w:ascii="ＭＳ ゴシック" w:eastAsia="ＭＳ ゴシック" w:hAnsi="ＭＳ ゴシック"/>
                <w:spacing w:val="-9"/>
                <w:szCs w:val="22"/>
              </w:rPr>
              <w:t xml:space="preserve">　　　　　　　　　　　　　</w:t>
            </w:r>
            <w:r w:rsidR="00A97B6D" w:rsidRPr="002E12CD">
              <w:rPr>
                <w:rFonts w:ascii="ＭＳ ゴシック" w:eastAsia="ＭＳ ゴシック" w:hAnsi="ＭＳ ゴシック"/>
                <w:spacing w:val="-9"/>
                <w:szCs w:val="22"/>
              </w:rPr>
              <w:t>記入日</w:t>
            </w:r>
            <w:r w:rsidR="002C7EAB">
              <w:rPr>
                <w:rFonts w:ascii="ＭＳ ゴシック" w:eastAsia="ＭＳ ゴシック" w:hAnsi="ＭＳ ゴシック"/>
                <w:spacing w:val="-9"/>
                <w:szCs w:val="22"/>
              </w:rPr>
              <w:t xml:space="preserve">　２０</w:t>
            </w:r>
            <w:r w:rsidR="00C42D61">
              <w:rPr>
                <w:rFonts w:ascii="ＭＳ ゴシック" w:eastAsia="ＭＳ ゴシック" w:hAnsi="ＭＳ ゴシック"/>
                <w:spacing w:val="-9"/>
                <w:szCs w:val="22"/>
              </w:rPr>
              <w:t xml:space="preserve">　　</w:t>
            </w:r>
            <w:r w:rsidR="002C7EAB">
              <w:rPr>
                <w:rFonts w:ascii="ＭＳ ゴシック" w:eastAsia="ＭＳ ゴシック" w:hAnsi="ＭＳ ゴシック"/>
                <w:spacing w:val="-9"/>
                <w:szCs w:val="22"/>
              </w:rPr>
              <w:t>（令和</w:t>
            </w:r>
            <w:r w:rsidR="00C42D61">
              <w:rPr>
                <w:rFonts w:ascii="ＭＳ ゴシック" w:eastAsia="ＭＳ ゴシック" w:hAnsi="ＭＳ ゴシック"/>
                <w:spacing w:val="-9"/>
                <w:szCs w:val="22"/>
              </w:rPr>
              <w:t xml:space="preserve">　　</w:t>
            </w:r>
            <w:r w:rsidR="00E528E2" w:rsidRPr="002E12CD">
              <w:rPr>
                <w:rFonts w:ascii="ＭＳ ゴシック" w:eastAsia="ＭＳ ゴシック" w:hAnsi="ＭＳ ゴシック"/>
                <w:spacing w:val="-9"/>
                <w:szCs w:val="22"/>
              </w:rPr>
              <w:t>）</w:t>
            </w:r>
            <w:r w:rsidR="00A97B6D" w:rsidRPr="002E12CD">
              <w:rPr>
                <w:rFonts w:ascii="ＭＳ ゴシック" w:eastAsia="ＭＳ ゴシック" w:hAnsi="ＭＳ ゴシック"/>
                <w:spacing w:val="-9"/>
                <w:szCs w:val="22"/>
              </w:rPr>
              <w:t>年　　　月　　　日</w:t>
            </w:r>
          </w:p>
        </w:tc>
      </w:tr>
      <w:tr w:rsidR="00A97B6D" w:rsidRPr="002E12CD" w:rsidTr="00E60EB0">
        <w:tc>
          <w:tcPr>
            <w:tcW w:w="392"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368"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得意なこと・うまくできること</w:t>
            </w:r>
          </w:p>
        </w:tc>
        <w:tc>
          <w:tcPr>
            <w:tcW w:w="4871"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苦手なこと・教師が気になること</w:t>
            </w:r>
          </w:p>
        </w:tc>
      </w:tr>
      <w:tr w:rsidR="00A97B6D" w:rsidRPr="002E12CD" w:rsidTr="003C279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健康・運動面</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D536BC" w:rsidRDefault="00A97B6D" w:rsidP="00D536BC">
            <w:pPr>
              <w:snapToGrid w:val="0"/>
              <w:jc w:val="left"/>
              <w:rPr>
                <w:rFonts w:ascii="ＭＳ ゴシック" w:eastAsia="ＭＳ ゴシック" w:hAnsi="ＭＳ ゴシック" w:hint="default"/>
                <w:color w:val="808080"/>
                <w:szCs w:val="22"/>
              </w:rPr>
            </w:pPr>
            <w:r w:rsidRPr="00AC642A">
              <w:rPr>
                <w:rFonts w:ascii="ＭＳ ゴシック" w:eastAsia="ＭＳ ゴシック" w:hAnsi="ＭＳ ゴシック"/>
                <w:color w:val="808080"/>
                <w:szCs w:val="22"/>
              </w:rPr>
              <w:t>※</w:t>
            </w:r>
            <w:r w:rsidR="00E528E2" w:rsidRPr="00AC642A">
              <w:rPr>
                <w:rFonts w:ascii="ＭＳ ゴシック" w:eastAsia="ＭＳ ゴシック" w:hAnsi="ＭＳ ゴシック"/>
                <w:color w:val="808080"/>
                <w:szCs w:val="22"/>
              </w:rPr>
              <w:t>「どんな場面で」についてもあわ</w:t>
            </w:r>
            <w:r w:rsidRPr="00AC642A">
              <w:rPr>
                <w:rFonts w:ascii="ＭＳ ゴシック" w:eastAsia="ＭＳ ゴシック" w:hAnsi="ＭＳ ゴシック"/>
                <w:color w:val="808080"/>
                <w:szCs w:val="22"/>
              </w:rPr>
              <w:t>せて記述して</w:t>
            </w:r>
            <w:r w:rsidR="00E528E2" w:rsidRPr="00AC642A">
              <w:rPr>
                <w:rFonts w:ascii="ＭＳ ゴシック" w:eastAsia="ＭＳ ゴシック" w:hAnsi="ＭＳ ゴシック"/>
                <w:color w:val="808080"/>
                <w:szCs w:val="22"/>
              </w:rPr>
              <w:t>いただければ参考になります</w:t>
            </w:r>
            <w:r w:rsidR="00D536BC">
              <w:rPr>
                <w:rFonts w:ascii="ＭＳ ゴシック" w:eastAsia="ＭＳ ゴシック" w:hAnsi="ＭＳ ゴシック"/>
                <w:color w:val="808080"/>
                <w:szCs w:val="22"/>
              </w:rPr>
              <w:t>。</w:t>
            </w:r>
          </w:p>
        </w:tc>
      </w:tr>
      <w:tr w:rsidR="00A97B6D" w:rsidRPr="002E12CD" w:rsidTr="003C2798">
        <w:trPr>
          <w:trHeight w:val="1910"/>
        </w:trPr>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生活面</w:t>
            </w:r>
          </w:p>
          <w:p w:rsidR="00A97B6D" w:rsidRPr="002E12CD" w:rsidRDefault="00A97B6D" w:rsidP="003C2798">
            <w:pPr>
              <w:snapToGrid w:val="0"/>
              <w:spacing w:line="276" w:lineRule="auto"/>
              <w:jc w:val="center"/>
              <w:rPr>
                <w:rFonts w:ascii="ＭＳ ゴシック" w:eastAsia="ＭＳ ゴシック" w:hAnsi="ＭＳ ゴシック" w:hint="default"/>
                <w:szCs w:val="22"/>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rPr>
          <w:trHeight w:val="1986"/>
        </w:trPr>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学習面</w:t>
            </w:r>
          </w:p>
          <w:p w:rsidR="00A97B6D" w:rsidRPr="002E12CD" w:rsidRDefault="00A97B6D" w:rsidP="003C2798">
            <w:pPr>
              <w:snapToGrid w:val="0"/>
              <w:spacing w:line="276" w:lineRule="auto"/>
              <w:jc w:val="center"/>
              <w:rPr>
                <w:rFonts w:ascii="ＭＳ ゴシック" w:eastAsia="ＭＳ ゴシック" w:hAnsi="ＭＳ ゴシック" w:hint="default"/>
                <w:szCs w:val="22"/>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行動・対人面</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rPr>
          <w:trHeight w:val="1108"/>
        </w:trPr>
        <w:tc>
          <w:tcPr>
            <w:tcW w:w="39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その他</w:t>
            </w:r>
          </w:p>
        </w:tc>
        <w:tc>
          <w:tcPr>
            <w:tcW w:w="4368" w:type="dxa"/>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8A0F0C" w:rsidRDefault="00A97B6D" w:rsidP="00557794">
            <w:pPr>
              <w:snapToGrid w:val="0"/>
              <w:spacing w:line="276" w:lineRule="auto"/>
              <w:rPr>
                <w:rFonts w:ascii="ＭＳ ゴシック" w:eastAsia="ＭＳ ゴシック" w:hAnsi="ＭＳ ゴシック" w:hint="default"/>
                <w:color w:val="808080"/>
                <w:szCs w:val="22"/>
              </w:rPr>
            </w:pPr>
            <w:r w:rsidRPr="002E12CD">
              <w:rPr>
                <w:rFonts w:ascii="ＭＳ ゴシック" w:eastAsia="ＭＳ ゴシック" w:hAnsi="ＭＳ ゴシック"/>
                <w:szCs w:val="22"/>
              </w:rPr>
              <w:t xml:space="preserve"> </w:t>
            </w:r>
            <w:r w:rsidRPr="008A0F0C">
              <w:rPr>
                <w:rFonts w:ascii="ＭＳ ゴシック" w:eastAsia="ＭＳ ゴシック" w:hAnsi="ＭＳ ゴシック"/>
                <w:color w:val="808080"/>
                <w:szCs w:val="22"/>
              </w:rPr>
              <w:t>（放課後・家庭・休憩時間等）</w:t>
            </w:r>
          </w:p>
        </w:tc>
        <w:tc>
          <w:tcPr>
            <w:tcW w:w="4871" w:type="dxa"/>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D536BC" w:rsidRDefault="00A97B6D" w:rsidP="00557794">
            <w:pPr>
              <w:snapToGrid w:val="0"/>
              <w:spacing w:line="276" w:lineRule="auto"/>
              <w:rPr>
                <w:rFonts w:ascii="ＭＳ ゴシック" w:eastAsia="ＭＳ ゴシック" w:hAnsi="ＭＳ ゴシック" w:hint="default"/>
                <w:szCs w:val="22"/>
              </w:rPr>
            </w:pPr>
          </w:p>
        </w:tc>
      </w:tr>
      <w:tr w:rsidR="00A97B6D" w:rsidRPr="002E12CD" w:rsidTr="00E60EB0">
        <w:tc>
          <w:tcPr>
            <w:tcW w:w="476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本人・保護者の願い</w:t>
            </w:r>
          </w:p>
        </w:tc>
        <w:tc>
          <w:tcPr>
            <w:tcW w:w="4871"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校内での取り組み・話し合いの概要</w:t>
            </w:r>
          </w:p>
        </w:tc>
      </w:tr>
      <w:tr w:rsidR="00A97B6D" w:rsidRPr="002E12CD" w:rsidTr="00C42D61">
        <w:trPr>
          <w:trHeight w:val="2864"/>
        </w:trPr>
        <w:tc>
          <w:tcPr>
            <w:tcW w:w="4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AC642A" w:rsidRDefault="00A97B6D" w:rsidP="00E60EB0">
            <w:pPr>
              <w:snapToGrid w:val="0"/>
              <w:jc w:val="left"/>
              <w:rPr>
                <w:rFonts w:ascii="ＭＳ ゴシック" w:eastAsia="ＭＳ ゴシック" w:hAnsi="ＭＳ ゴシック" w:hint="default"/>
                <w:color w:val="808080"/>
                <w:szCs w:val="22"/>
              </w:rPr>
            </w:pPr>
            <w:r w:rsidRPr="00AC642A">
              <w:rPr>
                <w:rFonts w:ascii="ＭＳ ゴシック" w:eastAsia="ＭＳ ゴシック" w:hAnsi="ＭＳ ゴシック"/>
                <w:color w:val="808080"/>
                <w:szCs w:val="22"/>
              </w:rPr>
              <w:t>※これまでに学</w:t>
            </w:r>
            <w:r w:rsidR="004901A8">
              <w:rPr>
                <w:rFonts w:ascii="ＭＳ ゴシック" w:eastAsia="ＭＳ ゴシック" w:hAnsi="ＭＳ ゴシック"/>
                <w:color w:val="808080"/>
                <w:szCs w:val="22"/>
              </w:rPr>
              <w:t>校内で配慮、工夫してきたことや、</w:t>
            </w:r>
            <w:r w:rsidR="00E528E2" w:rsidRPr="00AC642A">
              <w:rPr>
                <w:rFonts w:ascii="ＭＳ ゴシック" w:eastAsia="ＭＳ ゴシック" w:hAnsi="ＭＳ ゴシック"/>
                <w:color w:val="808080"/>
                <w:szCs w:val="22"/>
              </w:rPr>
              <w:t>校内委員会等で検討してきたこ</w:t>
            </w:r>
            <w:r w:rsidR="004901A8">
              <w:rPr>
                <w:rFonts w:ascii="ＭＳ ゴシック" w:eastAsia="ＭＳ ゴシック" w:hAnsi="ＭＳ ゴシック"/>
                <w:color w:val="808080"/>
                <w:szCs w:val="22"/>
              </w:rPr>
              <w:t>と等について、</w:t>
            </w:r>
            <w:r w:rsidR="00E528E2" w:rsidRPr="00AC642A">
              <w:rPr>
                <w:rFonts w:ascii="ＭＳ ゴシック" w:eastAsia="ＭＳ ゴシック" w:hAnsi="ＭＳ ゴシック"/>
                <w:color w:val="808080"/>
                <w:szCs w:val="22"/>
              </w:rPr>
              <w:t>ご記入ください</w:t>
            </w:r>
            <w:r w:rsidRPr="00AC642A">
              <w:rPr>
                <w:rFonts w:ascii="ＭＳ ゴシック" w:eastAsia="ＭＳ ゴシック" w:hAnsi="ＭＳ ゴシック"/>
                <w:color w:val="808080"/>
                <w:szCs w:val="22"/>
              </w:rPr>
              <w:t>。</w:t>
            </w:r>
          </w:p>
        </w:tc>
      </w:tr>
    </w:tbl>
    <w:p w:rsidR="00E60EB0" w:rsidRPr="0048335B" w:rsidRDefault="00E60EB0" w:rsidP="00E60EB0">
      <w:pPr>
        <w:snapToGrid w:val="0"/>
        <w:ind w:left="237" w:hangingChars="107" w:hanging="237"/>
        <w:jc w:val="left"/>
        <w:rPr>
          <w:rFonts w:ascii="ＭＳ ゴシック" w:eastAsia="ＭＳ ゴシック" w:hAnsi="ＭＳ ゴシック" w:hint="default"/>
          <w:szCs w:val="22"/>
        </w:rPr>
      </w:pPr>
      <w:r w:rsidRPr="0048335B">
        <w:rPr>
          <w:rFonts w:ascii="ＭＳ ゴシック" w:eastAsia="ＭＳ ゴシック" w:hAnsi="ＭＳ ゴシック"/>
          <w:szCs w:val="22"/>
        </w:rPr>
        <w:t>＊</w:t>
      </w:r>
      <w:r w:rsidR="004901A8">
        <w:rPr>
          <w:rFonts w:ascii="ＭＳ ゴシック" w:eastAsia="ＭＳ ゴシック" w:hAnsi="ＭＳ ゴシック"/>
          <w:szCs w:val="22"/>
        </w:rPr>
        <w:t>「</w:t>
      </w:r>
      <w:r w:rsidRPr="0048335B">
        <w:rPr>
          <w:rFonts w:ascii="ＭＳ ゴシック" w:eastAsia="ＭＳ ゴシック" w:hAnsi="ＭＳ ゴシック"/>
          <w:szCs w:val="22"/>
        </w:rPr>
        <w:t>個別の指導計画</w:t>
      </w:r>
      <w:r w:rsidR="004901A8">
        <w:rPr>
          <w:rFonts w:ascii="ＭＳ ゴシック" w:eastAsia="ＭＳ ゴシック" w:hAnsi="ＭＳ ゴシック"/>
          <w:szCs w:val="22"/>
        </w:rPr>
        <w:t>」</w:t>
      </w:r>
      <w:r w:rsidRPr="0048335B">
        <w:rPr>
          <w:rFonts w:ascii="ＭＳ ゴシック" w:eastAsia="ＭＳ ゴシック" w:hAnsi="ＭＳ ゴシック"/>
          <w:szCs w:val="22"/>
        </w:rPr>
        <w:t>、</w:t>
      </w:r>
      <w:r w:rsidR="004901A8">
        <w:rPr>
          <w:rFonts w:ascii="ＭＳ ゴシック" w:eastAsia="ＭＳ ゴシック" w:hAnsi="ＭＳ ゴシック"/>
          <w:szCs w:val="22"/>
        </w:rPr>
        <w:t>「</w:t>
      </w:r>
      <w:r w:rsidRPr="0048335B">
        <w:rPr>
          <w:rFonts w:ascii="ＭＳ ゴシック" w:eastAsia="ＭＳ ゴシック" w:hAnsi="ＭＳ ゴシック"/>
          <w:szCs w:val="22"/>
        </w:rPr>
        <w:t>個別の教育支援計画</w:t>
      </w:r>
      <w:r w:rsidR="004901A8">
        <w:rPr>
          <w:rFonts w:ascii="ＭＳ ゴシック" w:eastAsia="ＭＳ ゴシック" w:hAnsi="ＭＳ ゴシック"/>
          <w:szCs w:val="22"/>
        </w:rPr>
        <w:t>」</w:t>
      </w:r>
      <w:r w:rsidRPr="0048335B">
        <w:rPr>
          <w:rFonts w:ascii="ＭＳ ゴシック" w:eastAsia="ＭＳ ゴシック" w:hAnsi="ＭＳ ゴシック"/>
          <w:szCs w:val="22"/>
        </w:rPr>
        <w:t>等</w:t>
      </w:r>
      <w:r w:rsidR="00F860C6">
        <w:rPr>
          <w:rFonts w:ascii="ＭＳ ゴシック" w:eastAsia="ＭＳ ゴシック" w:hAnsi="ＭＳ ゴシック"/>
          <w:szCs w:val="22"/>
        </w:rPr>
        <w:t>、</w:t>
      </w:r>
      <w:r w:rsidRPr="0048335B">
        <w:rPr>
          <w:rFonts w:ascii="ＭＳ ゴシック" w:eastAsia="ＭＳ ゴシック" w:hAnsi="ＭＳ ゴシック"/>
          <w:szCs w:val="22"/>
        </w:rPr>
        <w:t>生活面・学習面・見えにくさについての様子を記載されているもので代えてくださっても結構です。</w:t>
      </w:r>
    </w:p>
    <w:tbl>
      <w:tblPr>
        <w:tblpPr w:leftFromText="142" w:rightFromText="142" w:vertAnchor="page" w:horzAnchor="margin" w:tblpX="99" w:tblpY="170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6949"/>
      </w:tblGrid>
      <w:tr w:rsidR="00557794" w:rsidTr="00F860C6">
        <w:trPr>
          <w:trHeight w:val="450"/>
        </w:trPr>
        <w:tc>
          <w:tcPr>
            <w:tcW w:w="9660" w:type="dxa"/>
            <w:gridSpan w:val="2"/>
            <w:vAlign w:val="center"/>
          </w:tcPr>
          <w:p w:rsidR="00557794" w:rsidRPr="00557794" w:rsidRDefault="00557794" w:rsidP="00557794">
            <w:pPr>
              <w:snapToGrid w:val="0"/>
              <w:spacing w:line="276" w:lineRule="auto"/>
              <w:jc w:val="center"/>
              <w:rPr>
                <w:rFonts w:ascii="ＭＳ ゴシック" w:eastAsia="ＭＳ ゴシック" w:hAnsi="ＭＳ ゴシック" w:hint="default"/>
                <w:b/>
                <w:szCs w:val="22"/>
              </w:rPr>
            </w:pPr>
            <w:r w:rsidRPr="00557794">
              <w:rPr>
                <w:rFonts w:ascii="ＭＳ ゴシック" w:eastAsia="ＭＳ ゴシック" w:hAnsi="ＭＳ ゴシック"/>
                <w:b/>
                <w:szCs w:val="22"/>
              </w:rPr>
              <w:lastRenderedPageBreak/>
              <w:t>見えにくさについての気づき表</w:t>
            </w:r>
          </w:p>
        </w:tc>
      </w:tr>
      <w:tr w:rsidR="00557794" w:rsidRPr="00557794" w:rsidTr="00E60EB0">
        <w:tblPrEx>
          <w:tblLook w:val="04A0" w:firstRow="1" w:lastRow="0" w:firstColumn="1" w:lastColumn="0" w:noHBand="0" w:noVBand="1"/>
        </w:tblPrEx>
        <w:trPr>
          <w:cantSplit/>
          <w:trHeight w:val="63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rPr>
                <w:rFonts w:ascii="ＭＳ ゴシック" w:eastAsia="ＭＳ ゴシック" w:hAnsi="ＭＳ ゴシック" w:hint="default"/>
                <w:kern w:val="2"/>
                <w:szCs w:val="22"/>
              </w:rPr>
            </w:pPr>
            <w:r w:rsidRPr="00557794">
              <w:rPr>
                <w:rFonts w:ascii="ＭＳ ゴシック" w:eastAsia="ＭＳ ゴシック" w:hAnsi="ＭＳ ゴシック"/>
                <w:szCs w:val="22"/>
              </w:rPr>
              <w:t>眼疾患名</w:t>
            </w:r>
          </w:p>
          <w:p w:rsidR="00557794" w:rsidRPr="00557794" w:rsidRDefault="00557794" w:rsidP="00557794">
            <w:pPr>
              <w:snapToGrid w:val="0"/>
              <w:spacing w:line="276" w:lineRule="auto"/>
              <w:jc w:val="left"/>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（わかる範囲でご記入ください）</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54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Default="00557794" w:rsidP="00557794">
            <w:pPr>
              <w:snapToGrid w:val="0"/>
              <w:spacing w:line="276" w:lineRule="auto"/>
              <w:rPr>
                <w:rFonts w:ascii="ＭＳ ゴシック" w:eastAsia="ＭＳ ゴシック" w:hAnsi="ＭＳ ゴシック" w:hint="default"/>
                <w:szCs w:val="22"/>
              </w:rPr>
            </w:pPr>
            <w:r w:rsidRPr="00557794">
              <w:rPr>
                <w:rFonts w:ascii="ＭＳ ゴシック" w:eastAsia="ＭＳ ゴシック" w:hAnsi="ＭＳ ゴシック"/>
                <w:szCs w:val="22"/>
              </w:rPr>
              <w:t>視力・視野等</w:t>
            </w: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trHeight w:val="1525"/>
        </w:trPr>
        <w:tc>
          <w:tcPr>
            <w:tcW w:w="2711" w:type="dxa"/>
            <w:tcBorders>
              <w:top w:val="single" w:sz="4" w:space="0" w:color="auto"/>
              <w:left w:val="single" w:sz="4" w:space="0" w:color="auto"/>
              <w:bottom w:val="single" w:sz="4" w:space="0" w:color="auto"/>
              <w:right w:val="single" w:sz="4" w:space="0" w:color="auto"/>
            </w:tcBorders>
            <w:vAlign w:val="center"/>
          </w:tcPr>
          <w:p w:rsidR="00557794" w:rsidRPr="00557794" w:rsidRDefault="00557794" w:rsidP="00557794">
            <w:pPr>
              <w:snapToGrid w:val="0"/>
              <w:spacing w:line="276" w:lineRule="auto"/>
              <w:rPr>
                <w:rFonts w:ascii="ＭＳ ゴシック" w:eastAsia="ＭＳ ゴシック" w:hAnsi="ＭＳ ゴシック" w:hint="default"/>
                <w:kern w:val="2"/>
                <w:szCs w:val="22"/>
              </w:rPr>
            </w:pPr>
            <w:r w:rsidRPr="00557794">
              <w:rPr>
                <w:rFonts w:ascii="ＭＳ ゴシック" w:eastAsia="ＭＳ ゴシック" w:hAnsi="ＭＳ ゴシック"/>
                <w:szCs w:val="22"/>
              </w:rPr>
              <w:t>視覚についての幼児児童生徒の様子</w:t>
            </w:r>
          </w:p>
          <w:p w:rsidR="00557794" w:rsidRPr="00557794" w:rsidRDefault="00557794" w:rsidP="00557794">
            <w:pPr>
              <w:snapToGrid w:val="0"/>
              <w:spacing w:line="276" w:lineRule="auto"/>
              <w:rPr>
                <w:rFonts w:ascii="ＭＳ ゴシック" w:eastAsia="ＭＳ ゴシック" w:hAnsi="ＭＳ ゴシック" w:hint="default"/>
                <w:szCs w:val="22"/>
              </w:rPr>
            </w:pPr>
            <w:r w:rsidRPr="00557794">
              <w:rPr>
                <w:rFonts w:ascii="ＭＳ ゴシック" w:eastAsia="ＭＳ ゴシック" w:hAnsi="ＭＳ ゴシック"/>
                <w:szCs w:val="22"/>
              </w:rPr>
              <w:t>学校・園等での配慮事項</w:t>
            </w:r>
          </w:p>
          <w:p w:rsidR="00557794" w:rsidRPr="00557794" w:rsidRDefault="00557794" w:rsidP="00557794">
            <w:pPr>
              <w:snapToGrid w:val="0"/>
              <w:spacing w:line="276" w:lineRule="auto"/>
              <w:jc w:val="left"/>
              <w:rPr>
                <w:rFonts w:ascii="ＭＳ ゴシック" w:eastAsia="ＭＳ ゴシック" w:hAnsi="ＭＳ ゴシック" w:hint="default"/>
                <w:szCs w:val="22"/>
              </w:rPr>
            </w:pP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・このような場面ではこのくらい見えているようだ</w:t>
            </w: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・こういう場面でこのようなものが見えにくいように思われる</w:t>
            </w: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・困り感など</w:t>
            </w:r>
          </w:p>
          <w:p w:rsidR="00557794" w:rsidRPr="00557794" w:rsidRDefault="00557794" w:rsidP="00557794">
            <w:pPr>
              <w:snapToGrid w:val="0"/>
              <w:spacing w:line="276" w:lineRule="auto"/>
              <w:jc w:val="left"/>
              <w:rPr>
                <w:rFonts w:ascii="ＭＳ ゴシック" w:eastAsia="ＭＳ ゴシック" w:hAnsi="ＭＳ ゴシック" w:hint="default"/>
                <w:szCs w:val="22"/>
              </w:rPr>
            </w:pPr>
            <w:r w:rsidRPr="00557794">
              <w:rPr>
                <w:rFonts w:ascii="ＭＳ ゴシック" w:eastAsia="ＭＳ ゴシック" w:hAnsi="ＭＳ ゴシック"/>
                <w:szCs w:val="22"/>
              </w:rPr>
              <w:t>・使用している補助具等</w:t>
            </w:r>
          </w:p>
          <w:p w:rsidR="00557794" w:rsidRPr="00557794" w:rsidRDefault="00557794" w:rsidP="00557794">
            <w:pPr>
              <w:snapToGrid w:val="0"/>
              <w:spacing w:line="276" w:lineRule="auto"/>
              <w:jc w:val="left"/>
              <w:rPr>
                <w:rFonts w:ascii="ＭＳ ゴシック" w:eastAsia="ＭＳ ゴシック" w:hAnsi="ＭＳ ゴシック" w:cs="Times New Roman" w:hint="default"/>
                <w:kern w:val="2"/>
                <w:szCs w:val="22"/>
              </w:rPr>
            </w:pP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116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希望の支援内容</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（保護者）</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425B78">
        <w:tblPrEx>
          <w:tblLook w:val="04A0" w:firstRow="1" w:lastRow="0" w:firstColumn="1" w:lastColumn="0" w:noHBand="0" w:noVBand="1"/>
        </w:tblPrEx>
        <w:trPr>
          <w:cantSplit/>
          <w:trHeight w:val="2856"/>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希望の支援内容</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（在籍校）</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425B78">
        <w:tblPrEx>
          <w:tblLook w:val="04A0" w:firstRow="1" w:lastRow="0" w:firstColumn="1" w:lastColumn="0" w:noHBand="0" w:noVBand="1"/>
        </w:tblPrEx>
        <w:trPr>
          <w:cantSplit/>
          <w:trHeight w:val="1989"/>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kern w:val="2"/>
                <w:szCs w:val="22"/>
              </w:rPr>
            </w:pPr>
            <w:r w:rsidRPr="00557794">
              <w:rPr>
                <w:rFonts w:ascii="ＭＳ ゴシック" w:eastAsia="ＭＳ ゴシック" w:hAnsi="ＭＳ ゴシック"/>
                <w:szCs w:val="22"/>
              </w:rPr>
              <w:t>継続支援の場合</w:t>
            </w:r>
          </w:p>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前回（前年度）</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支援のまとめ</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bl>
    <w:p w:rsidR="00F34EBD" w:rsidRPr="00BF0191" w:rsidRDefault="002318C1" w:rsidP="00F34EBD">
      <w:pPr>
        <w:spacing w:line="281" w:lineRule="exact"/>
        <w:rPr>
          <w:rFonts w:ascii="ＭＳ ゴシック" w:eastAsia="ＭＳ ゴシック" w:hAnsi="ＭＳ ゴシック" w:hint="default"/>
          <w:szCs w:val="22"/>
        </w:rPr>
      </w:pPr>
      <w:r>
        <w:rPr>
          <w:rFonts w:ascii="ＭＳ ゴシック" w:eastAsia="ＭＳ ゴシック" w:hAnsi="ＭＳ ゴシック"/>
          <w:szCs w:val="22"/>
        </w:rPr>
        <w:t xml:space="preserve">（様式３ </w:t>
      </w:r>
      <w:bookmarkStart w:id="0" w:name="_GoBack"/>
      <w:bookmarkEnd w:id="0"/>
      <w:r w:rsidR="00F34EBD" w:rsidRPr="00BF0191">
        <w:rPr>
          <w:rFonts w:ascii="ＭＳ ゴシック" w:eastAsia="ＭＳ ゴシック" w:hAnsi="ＭＳ ゴシック"/>
          <w:szCs w:val="22"/>
        </w:rPr>
        <w:t>裏）</w:t>
      </w:r>
    </w:p>
    <w:p w:rsidR="00A97B6D" w:rsidRPr="002E12CD" w:rsidRDefault="00A97B6D" w:rsidP="00E60EB0">
      <w:pPr>
        <w:spacing w:line="281" w:lineRule="exact"/>
        <w:rPr>
          <w:rFonts w:ascii="ＭＳ ゴシック" w:eastAsia="ＭＳ ゴシック" w:hAnsi="ＭＳ ゴシック" w:hint="default"/>
          <w:b/>
          <w:szCs w:val="22"/>
        </w:rPr>
      </w:pPr>
    </w:p>
    <w:sectPr w:rsidR="00A97B6D" w:rsidRPr="002E12CD" w:rsidSect="004522A3">
      <w:footnotePr>
        <w:numRestart w:val="eachPage"/>
      </w:footnotePr>
      <w:endnotePr>
        <w:numFmt w:val="decimal"/>
      </w:endnotePr>
      <w:pgSz w:w="11906" w:h="16838" w:code="9"/>
      <w:pgMar w:top="1134" w:right="1134" w:bottom="907" w:left="1134" w:header="1134" w:footer="0" w:gutter="0"/>
      <w:cols w:space="720"/>
      <w:docGrid w:type="linesAndChars" w:linePitch="222" w:charSpace="2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D5" w:rsidRDefault="00E030D5">
      <w:pPr>
        <w:spacing w:before="347"/>
        <w:rPr>
          <w:rFonts w:hint="default"/>
        </w:rPr>
      </w:pPr>
      <w:r>
        <w:continuationSeparator/>
      </w:r>
    </w:p>
  </w:endnote>
  <w:endnote w:type="continuationSeparator" w:id="0">
    <w:p w:rsidR="00E030D5" w:rsidRDefault="00E030D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D5" w:rsidRDefault="00E030D5">
      <w:pPr>
        <w:spacing w:before="347"/>
        <w:rPr>
          <w:rFonts w:hint="default"/>
        </w:rPr>
      </w:pPr>
      <w:r>
        <w:continuationSeparator/>
      </w:r>
    </w:p>
  </w:footnote>
  <w:footnote w:type="continuationSeparator" w:id="0">
    <w:p w:rsidR="00E030D5" w:rsidRDefault="00E030D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6"/>
  <w:hyphenationZone w:val="0"/>
  <w:drawingGridHorizontalSpacing w:val="390"/>
  <w:drawingGridVerticalSpacing w:val="22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67"/>
    <w:rsid w:val="00045670"/>
    <w:rsid w:val="000B7353"/>
    <w:rsid w:val="002318C1"/>
    <w:rsid w:val="002C7EAB"/>
    <w:rsid w:val="002E12CD"/>
    <w:rsid w:val="00393C25"/>
    <w:rsid w:val="003C2798"/>
    <w:rsid w:val="00403A67"/>
    <w:rsid w:val="00425B78"/>
    <w:rsid w:val="004522A3"/>
    <w:rsid w:val="004901A8"/>
    <w:rsid w:val="00523A70"/>
    <w:rsid w:val="00551242"/>
    <w:rsid w:val="00557794"/>
    <w:rsid w:val="006429C4"/>
    <w:rsid w:val="007014D6"/>
    <w:rsid w:val="00713B09"/>
    <w:rsid w:val="007A28F6"/>
    <w:rsid w:val="007B5BD7"/>
    <w:rsid w:val="008A0F0C"/>
    <w:rsid w:val="008A665A"/>
    <w:rsid w:val="009741CF"/>
    <w:rsid w:val="009D2955"/>
    <w:rsid w:val="00A82641"/>
    <w:rsid w:val="00A97B6D"/>
    <w:rsid w:val="00AC642A"/>
    <w:rsid w:val="00B67EBC"/>
    <w:rsid w:val="00BF0191"/>
    <w:rsid w:val="00C02D6D"/>
    <w:rsid w:val="00C42D61"/>
    <w:rsid w:val="00C93F0D"/>
    <w:rsid w:val="00D058F4"/>
    <w:rsid w:val="00D536BC"/>
    <w:rsid w:val="00D64CD7"/>
    <w:rsid w:val="00E030D5"/>
    <w:rsid w:val="00E528E2"/>
    <w:rsid w:val="00E60EB0"/>
    <w:rsid w:val="00EF7286"/>
    <w:rsid w:val="00F34EBD"/>
    <w:rsid w:val="00F8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2B6FED"/>
  <w15:chartTrackingRefBased/>
  <w15:docId w15:val="{2000D430-6D48-445A-BBD8-A3694E4F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67"/>
    <w:pPr>
      <w:tabs>
        <w:tab w:val="center" w:pos="4252"/>
        <w:tab w:val="right" w:pos="8504"/>
      </w:tabs>
      <w:snapToGrid w:val="0"/>
    </w:pPr>
  </w:style>
  <w:style w:type="character" w:customStyle="1" w:styleId="a4">
    <w:name w:val="ヘッダー (文字)"/>
    <w:link w:val="a3"/>
    <w:uiPriority w:val="99"/>
    <w:rsid w:val="00403A67"/>
    <w:rPr>
      <w:color w:val="000000"/>
      <w:sz w:val="22"/>
    </w:rPr>
  </w:style>
  <w:style w:type="paragraph" w:styleId="a5">
    <w:name w:val="footer"/>
    <w:basedOn w:val="a"/>
    <w:link w:val="a6"/>
    <w:uiPriority w:val="99"/>
    <w:unhideWhenUsed/>
    <w:rsid w:val="00403A67"/>
    <w:pPr>
      <w:tabs>
        <w:tab w:val="center" w:pos="4252"/>
        <w:tab w:val="right" w:pos="8504"/>
      </w:tabs>
      <w:snapToGrid w:val="0"/>
    </w:pPr>
  </w:style>
  <w:style w:type="character" w:customStyle="1" w:styleId="a6">
    <w:name w:val="フッター (文字)"/>
    <w:link w:val="a5"/>
    <w:uiPriority w:val="99"/>
    <w:rsid w:val="00403A67"/>
    <w:rPr>
      <w:color w:val="000000"/>
      <w:sz w:val="22"/>
    </w:rPr>
  </w:style>
  <w:style w:type="paragraph" w:styleId="a7">
    <w:name w:val="Balloon Text"/>
    <w:basedOn w:val="a"/>
    <w:link w:val="a8"/>
    <w:uiPriority w:val="99"/>
    <w:semiHidden/>
    <w:unhideWhenUsed/>
    <w:rsid w:val="00BF01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19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4EBA-83ED-4A90-B645-970EB690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c:creator>
  <cp:keywords/>
  <cp:lastModifiedBy>Windows User</cp:lastModifiedBy>
  <cp:revision>8</cp:revision>
  <cp:lastPrinted>2020-10-21T03:24:00Z</cp:lastPrinted>
  <dcterms:created xsi:type="dcterms:W3CDTF">2020-10-15T06:54:00Z</dcterms:created>
  <dcterms:modified xsi:type="dcterms:W3CDTF">2020-10-21T03:24:00Z</dcterms:modified>
</cp:coreProperties>
</file>